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011/2006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José Victor de Medeiros.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José Victor de Medeiros.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 Estudos estão aprovados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